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8F4E" w14:textId="23B98881" w:rsidR="00603C41" w:rsidRPr="00727201" w:rsidRDefault="00FF302C">
      <w:pPr>
        <w:rPr>
          <w:sz w:val="28"/>
          <w:szCs w:val="28"/>
        </w:rPr>
      </w:pPr>
      <w:r w:rsidRPr="00727201">
        <w:rPr>
          <w:sz w:val="28"/>
          <w:szCs w:val="28"/>
        </w:rPr>
        <w:t>Bluff City Master Series Rules</w:t>
      </w:r>
    </w:p>
    <w:p w14:paraId="41CB94CC" w14:textId="77777777" w:rsidR="00727201" w:rsidRPr="00737541" w:rsidRDefault="00727201">
      <w:pPr>
        <w:rPr>
          <w:sz w:val="20"/>
          <w:szCs w:val="20"/>
        </w:rPr>
      </w:pPr>
    </w:p>
    <w:p w14:paraId="01B7DA06" w14:textId="107E02C6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This will be a sanctioned </w:t>
      </w:r>
      <w:r w:rsidR="00E8791E" w:rsidRPr="00737541">
        <w:rPr>
          <w:sz w:val="20"/>
          <w:szCs w:val="20"/>
        </w:rPr>
        <w:t xml:space="preserve">scratch </w:t>
      </w:r>
      <w:r w:rsidRPr="00737541">
        <w:rPr>
          <w:sz w:val="20"/>
          <w:szCs w:val="20"/>
        </w:rPr>
        <w:t>series.</w:t>
      </w:r>
    </w:p>
    <w:p w14:paraId="5CFC1C11" w14:textId="5AF72EAD" w:rsidR="00737541" w:rsidRDefault="00DC1D54">
      <w:pPr>
        <w:rPr>
          <w:sz w:val="20"/>
          <w:szCs w:val="20"/>
        </w:rPr>
      </w:pPr>
      <w:r>
        <w:rPr>
          <w:sz w:val="20"/>
          <w:szCs w:val="20"/>
        </w:rPr>
        <w:t xml:space="preserve">Bluff City Master Series starts in October and ends in June. Dates will be posted periodically. </w:t>
      </w:r>
    </w:p>
    <w:p w14:paraId="49CFB0C4" w14:textId="0B322336" w:rsidR="00280432" w:rsidRPr="00737541" w:rsidRDefault="00280432">
      <w:pPr>
        <w:rPr>
          <w:sz w:val="20"/>
          <w:szCs w:val="20"/>
        </w:rPr>
      </w:pPr>
      <w:r w:rsidRPr="00737541">
        <w:rPr>
          <w:sz w:val="20"/>
          <w:szCs w:val="20"/>
        </w:rPr>
        <w:t>Entry will be $80 for each event. $12 lineage $68 prize fund.</w:t>
      </w:r>
    </w:p>
    <w:p w14:paraId="2349EA49" w14:textId="77EEB7F9" w:rsidR="00280432" w:rsidRPr="00737541" w:rsidRDefault="00280432" w:rsidP="00280432">
      <w:pPr>
        <w:rPr>
          <w:sz w:val="20"/>
          <w:szCs w:val="20"/>
        </w:rPr>
      </w:pPr>
      <w:r w:rsidRPr="00737541">
        <w:rPr>
          <w:sz w:val="20"/>
          <w:szCs w:val="20"/>
        </w:rPr>
        <w:t>Prize fun</w:t>
      </w:r>
      <w:r w:rsidR="00DC1D54">
        <w:rPr>
          <w:sz w:val="20"/>
          <w:szCs w:val="20"/>
        </w:rPr>
        <w:t>d</w:t>
      </w:r>
      <w:r w:rsidRPr="00737541">
        <w:rPr>
          <w:sz w:val="20"/>
          <w:szCs w:val="20"/>
        </w:rPr>
        <w:t xml:space="preserve"> will be 1:6 ratio based on 40 entries. </w:t>
      </w:r>
    </w:p>
    <w:p w14:paraId="26362CFF" w14:textId="519F9DF6" w:rsidR="00280432" w:rsidRPr="00737541" w:rsidRDefault="00280432" w:rsidP="00280432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A third of the total prize fund will be </w:t>
      </w:r>
      <w:r w:rsidRPr="00737541">
        <w:rPr>
          <w:sz w:val="20"/>
          <w:szCs w:val="20"/>
        </w:rPr>
        <w:t>pushed</w:t>
      </w:r>
      <w:r w:rsidRPr="00737541">
        <w:rPr>
          <w:sz w:val="20"/>
          <w:szCs w:val="20"/>
        </w:rPr>
        <w:t xml:space="preserve"> forward to the end of series tournament after the 9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 xml:space="preserve"> event.</w:t>
      </w:r>
    </w:p>
    <w:p w14:paraId="658FFD84" w14:textId="77777777" w:rsidR="00727201" w:rsidRPr="00737541" w:rsidRDefault="00727201" w:rsidP="00727201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Side pots and brackets will be available. </w:t>
      </w:r>
    </w:p>
    <w:p w14:paraId="0335F438" w14:textId="0745410E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The bowler will bowl 4 games </w:t>
      </w:r>
      <w:r w:rsidR="00A51D4F" w:rsidRPr="00737541">
        <w:rPr>
          <w:sz w:val="20"/>
          <w:szCs w:val="20"/>
        </w:rPr>
        <w:t xml:space="preserve">of qualifying </w:t>
      </w:r>
      <w:r w:rsidRPr="00737541">
        <w:rPr>
          <w:sz w:val="20"/>
          <w:szCs w:val="20"/>
        </w:rPr>
        <w:t>each event moving lanes</w:t>
      </w:r>
      <w:r w:rsidR="00E8791E" w:rsidRPr="00737541">
        <w:rPr>
          <w:sz w:val="20"/>
          <w:szCs w:val="20"/>
        </w:rPr>
        <w:t xml:space="preserve"> one pair to the right</w:t>
      </w:r>
      <w:r w:rsidR="00737541" w:rsidRPr="00737541">
        <w:rPr>
          <w:sz w:val="20"/>
          <w:szCs w:val="20"/>
        </w:rPr>
        <w:t xml:space="preserve"> each game.</w:t>
      </w:r>
    </w:p>
    <w:p w14:paraId="195AAA44" w14:textId="682F280E" w:rsidR="00987251" w:rsidRPr="00737541" w:rsidRDefault="002403E5" w:rsidP="00987251">
      <w:pPr>
        <w:rPr>
          <w:sz w:val="20"/>
          <w:szCs w:val="20"/>
        </w:rPr>
      </w:pPr>
      <w:r w:rsidRPr="00737541">
        <w:rPr>
          <w:sz w:val="20"/>
          <w:szCs w:val="20"/>
        </w:rPr>
        <w:t>After the 4 games of qualifying, we will cut to the top half</w:t>
      </w:r>
      <w:r w:rsidR="00987251" w:rsidRPr="00737541">
        <w:rPr>
          <w:sz w:val="20"/>
          <w:szCs w:val="20"/>
        </w:rPr>
        <w:t xml:space="preserve">. The top </w:t>
      </w:r>
      <w:r w:rsidRPr="00737541">
        <w:rPr>
          <w:sz w:val="20"/>
          <w:szCs w:val="20"/>
        </w:rPr>
        <w:t>half</w:t>
      </w:r>
      <w:r w:rsidR="00987251" w:rsidRPr="00737541">
        <w:rPr>
          <w:sz w:val="20"/>
          <w:szCs w:val="20"/>
        </w:rPr>
        <w:t xml:space="preserve"> will bowl </w:t>
      </w:r>
      <w:r w:rsidRPr="00737541">
        <w:rPr>
          <w:sz w:val="20"/>
          <w:szCs w:val="20"/>
        </w:rPr>
        <w:t>two</w:t>
      </w:r>
      <w:r w:rsidR="00987251" w:rsidRPr="00737541">
        <w:rPr>
          <w:sz w:val="20"/>
          <w:szCs w:val="20"/>
        </w:rPr>
        <w:t xml:space="preserve"> more game</w:t>
      </w:r>
      <w:r w:rsidRPr="00737541">
        <w:rPr>
          <w:sz w:val="20"/>
          <w:szCs w:val="20"/>
        </w:rPr>
        <w:t>s</w:t>
      </w:r>
      <w:r w:rsidR="00987251" w:rsidRPr="00737541">
        <w:rPr>
          <w:sz w:val="20"/>
          <w:szCs w:val="20"/>
        </w:rPr>
        <w:t>, then we will cut to top 5. The top 5 wil</w:t>
      </w:r>
      <w:r w:rsidR="0010731E" w:rsidRPr="00737541">
        <w:rPr>
          <w:sz w:val="20"/>
          <w:szCs w:val="20"/>
        </w:rPr>
        <w:t>l go into a step ladder</w:t>
      </w:r>
      <w:r w:rsidR="00DC1D54">
        <w:rPr>
          <w:sz w:val="20"/>
          <w:szCs w:val="20"/>
        </w:rPr>
        <w:t xml:space="preserve"> final. </w:t>
      </w:r>
    </w:p>
    <w:p w14:paraId="56A93399" w14:textId="55829B13" w:rsidR="00135DCB" w:rsidRPr="00737541" w:rsidRDefault="00135DCB" w:rsidP="00987251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For the step ladder, </w:t>
      </w:r>
      <w:r w:rsidR="002403E5" w:rsidRPr="00737541">
        <w:rPr>
          <w:sz w:val="20"/>
          <w:szCs w:val="20"/>
        </w:rPr>
        <w:t xml:space="preserve">the top seed will determine the pair for the step ladder </w:t>
      </w:r>
      <w:r w:rsidR="00280432" w:rsidRPr="00737541">
        <w:rPr>
          <w:sz w:val="20"/>
          <w:szCs w:val="20"/>
        </w:rPr>
        <w:t>finals.</w:t>
      </w:r>
    </w:p>
    <w:p w14:paraId="26AB7F41" w14:textId="4C7CB7A1" w:rsidR="001A2356" w:rsidRPr="00737541" w:rsidRDefault="001A2356">
      <w:pPr>
        <w:rPr>
          <w:sz w:val="20"/>
          <w:szCs w:val="20"/>
        </w:rPr>
      </w:pPr>
      <w:r w:rsidRPr="00737541">
        <w:rPr>
          <w:sz w:val="20"/>
          <w:szCs w:val="20"/>
        </w:rPr>
        <w:t>There can be no cleaning or changing of equipment during competition of each event. All changes must be made before or during practice.</w:t>
      </w:r>
      <w:r w:rsidR="00737541" w:rsidRPr="00737541">
        <w:rPr>
          <w:sz w:val="20"/>
          <w:szCs w:val="20"/>
        </w:rPr>
        <w:t xml:space="preserve"> Only </w:t>
      </w:r>
      <w:r w:rsidR="00280432" w:rsidRPr="00737541">
        <w:rPr>
          <w:sz w:val="20"/>
          <w:szCs w:val="20"/>
        </w:rPr>
        <w:t>exceptions</w:t>
      </w:r>
      <w:r w:rsidR="00737541" w:rsidRPr="00737541">
        <w:rPr>
          <w:sz w:val="20"/>
          <w:szCs w:val="20"/>
        </w:rPr>
        <w:t xml:space="preserve"> will be made by the tournament director.</w:t>
      </w:r>
    </w:p>
    <w:p w14:paraId="2CAF6171" w14:textId="14B830E9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A Point system will be in place</w:t>
      </w:r>
      <w:r w:rsidR="00030E00" w:rsidRPr="00737541">
        <w:rPr>
          <w:sz w:val="20"/>
          <w:szCs w:val="20"/>
        </w:rPr>
        <w:t xml:space="preserve"> throughout </w:t>
      </w:r>
      <w:r w:rsidR="00DF07AD" w:rsidRPr="00737541">
        <w:rPr>
          <w:sz w:val="20"/>
          <w:szCs w:val="20"/>
        </w:rPr>
        <w:t xml:space="preserve">the </w:t>
      </w:r>
      <w:r w:rsidR="00727201">
        <w:rPr>
          <w:sz w:val="20"/>
          <w:szCs w:val="20"/>
        </w:rPr>
        <w:t>9</w:t>
      </w:r>
      <w:r w:rsidR="00DF07AD" w:rsidRPr="00737541">
        <w:rPr>
          <w:sz w:val="20"/>
          <w:szCs w:val="20"/>
        </w:rPr>
        <w:t xml:space="preserve"> months</w:t>
      </w:r>
      <w:r w:rsidR="00100FFD" w:rsidRPr="00737541">
        <w:rPr>
          <w:sz w:val="20"/>
          <w:szCs w:val="20"/>
        </w:rPr>
        <w:t>.</w:t>
      </w:r>
    </w:p>
    <w:p w14:paraId="27EE9CB5" w14:textId="39AC7DDD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1</w:t>
      </w:r>
      <w:r w:rsidRPr="00737541">
        <w:rPr>
          <w:sz w:val="20"/>
          <w:szCs w:val="20"/>
          <w:vertAlign w:val="superscript"/>
        </w:rPr>
        <w:t>st</w:t>
      </w:r>
      <w:r w:rsidRPr="00737541">
        <w:rPr>
          <w:sz w:val="20"/>
          <w:szCs w:val="20"/>
        </w:rPr>
        <w:t>: 5 points</w:t>
      </w:r>
    </w:p>
    <w:p w14:paraId="32CFE8D7" w14:textId="5FFBB8ED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2</w:t>
      </w:r>
      <w:r w:rsidRPr="00737541">
        <w:rPr>
          <w:sz w:val="20"/>
          <w:szCs w:val="20"/>
          <w:vertAlign w:val="superscript"/>
        </w:rPr>
        <w:t>nd</w:t>
      </w:r>
      <w:r w:rsidRPr="00737541">
        <w:rPr>
          <w:sz w:val="20"/>
          <w:szCs w:val="20"/>
        </w:rPr>
        <w:t>-10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>: 4 points</w:t>
      </w:r>
    </w:p>
    <w:p w14:paraId="13D9CA05" w14:textId="08D92593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11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>-20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>: 3 points</w:t>
      </w:r>
    </w:p>
    <w:p w14:paraId="7E78EE6A" w14:textId="438E474E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>21</w:t>
      </w:r>
      <w:r w:rsidRPr="00737541">
        <w:rPr>
          <w:sz w:val="20"/>
          <w:szCs w:val="20"/>
          <w:vertAlign w:val="superscript"/>
        </w:rPr>
        <w:t>st</w:t>
      </w:r>
      <w:r w:rsidRPr="00737541">
        <w:rPr>
          <w:sz w:val="20"/>
          <w:szCs w:val="20"/>
        </w:rPr>
        <w:t>-last place: 2 points</w:t>
      </w:r>
    </w:p>
    <w:p w14:paraId="23500B67" w14:textId="1B1ABF13" w:rsidR="00FF302C" w:rsidRPr="00737541" w:rsidRDefault="00FF302C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Each event will have a different </w:t>
      </w:r>
      <w:r w:rsidR="00EB381E" w:rsidRPr="00737541">
        <w:rPr>
          <w:sz w:val="20"/>
          <w:szCs w:val="20"/>
        </w:rPr>
        <w:t>Kegel or PBA</w:t>
      </w:r>
      <w:r w:rsidRPr="00737541">
        <w:rPr>
          <w:sz w:val="20"/>
          <w:szCs w:val="20"/>
        </w:rPr>
        <w:t xml:space="preserve"> pattern</w:t>
      </w:r>
      <w:r w:rsidR="00727201">
        <w:rPr>
          <w:sz w:val="20"/>
          <w:szCs w:val="20"/>
        </w:rPr>
        <w:t xml:space="preserve"> and will be released the day before the tournament at 1pm. </w:t>
      </w:r>
    </w:p>
    <w:p w14:paraId="0B659166" w14:textId="598D9622" w:rsidR="00677E6F" w:rsidRPr="00737541" w:rsidRDefault="00FF302C" w:rsidP="00677E6F">
      <w:pPr>
        <w:rPr>
          <w:sz w:val="20"/>
          <w:szCs w:val="20"/>
        </w:rPr>
      </w:pPr>
      <w:r w:rsidRPr="00737541">
        <w:rPr>
          <w:sz w:val="20"/>
          <w:szCs w:val="20"/>
        </w:rPr>
        <w:t>The final 10</w:t>
      </w:r>
      <w:r w:rsidRPr="00737541">
        <w:rPr>
          <w:sz w:val="20"/>
          <w:szCs w:val="20"/>
          <w:vertAlign w:val="superscript"/>
        </w:rPr>
        <w:t>th</w:t>
      </w:r>
      <w:r w:rsidRPr="00737541">
        <w:rPr>
          <w:sz w:val="20"/>
          <w:szCs w:val="20"/>
        </w:rPr>
        <w:t xml:space="preserve"> </w:t>
      </w:r>
      <w:r w:rsidR="00B30F87" w:rsidRPr="00737541">
        <w:rPr>
          <w:sz w:val="20"/>
          <w:szCs w:val="20"/>
        </w:rPr>
        <w:t>month</w:t>
      </w:r>
      <w:r w:rsidRPr="00737541">
        <w:rPr>
          <w:sz w:val="20"/>
          <w:szCs w:val="20"/>
        </w:rPr>
        <w:t xml:space="preserve">’s pattern will be </w:t>
      </w:r>
      <w:r w:rsidR="005E488F" w:rsidRPr="00737541">
        <w:rPr>
          <w:sz w:val="20"/>
          <w:szCs w:val="20"/>
        </w:rPr>
        <w:t xml:space="preserve">the </w:t>
      </w:r>
      <w:r w:rsidR="007D414F" w:rsidRPr="00737541">
        <w:rPr>
          <w:sz w:val="20"/>
          <w:szCs w:val="20"/>
        </w:rPr>
        <w:t>US</w:t>
      </w:r>
      <w:r w:rsidR="00933FB2" w:rsidRPr="00737541">
        <w:rPr>
          <w:sz w:val="20"/>
          <w:szCs w:val="20"/>
        </w:rPr>
        <w:t xml:space="preserve"> Masters</w:t>
      </w:r>
      <w:r w:rsidR="00727201">
        <w:rPr>
          <w:sz w:val="20"/>
          <w:szCs w:val="20"/>
        </w:rPr>
        <w:t>.</w:t>
      </w:r>
    </w:p>
    <w:p w14:paraId="19AAC845" w14:textId="1258A647" w:rsidR="00887D7B" w:rsidRDefault="00E0796A" w:rsidP="00FF302C">
      <w:pPr>
        <w:rPr>
          <w:sz w:val="20"/>
          <w:szCs w:val="20"/>
        </w:rPr>
      </w:pPr>
      <w:r w:rsidRPr="00737541">
        <w:rPr>
          <w:sz w:val="20"/>
          <w:szCs w:val="20"/>
        </w:rPr>
        <w:t>To</w:t>
      </w:r>
      <w:r w:rsidR="006B03AF" w:rsidRPr="00737541">
        <w:rPr>
          <w:sz w:val="20"/>
          <w:szCs w:val="20"/>
        </w:rPr>
        <w:t xml:space="preserve"> </w:t>
      </w:r>
      <w:r w:rsidR="00737541" w:rsidRPr="00737541">
        <w:rPr>
          <w:sz w:val="20"/>
          <w:szCs w:val="20"/>
        </w:rPr>
        <w:t xml:space="preserve">qualify for </w:t>
      </w:r>
      <w:r w:rsidR="006B03AF" w:rsidRPr="00737541">
        <w:rPr>
          <w:sz w:val="20"/>
          <w:szCs w:val="20"/>
        </w:rPr>
        <w:t xml:space="preserve">the final </w:t>
      </w:r>
      <w:r w:rsidR="00737541" w:rsidRPr="00737541">
        <w:rPr>
          <w:sz w:val="20"/>
          <w:szCs w:val="20"/>
        </w:rPr>
        <w:t>event</w:t>
      </w:r>
      <w:r w:rsidR="006B03AF" w:rsidRPr="00737541">
        <w:rPr>
          <w:sz w:val="20"/>
          <w:szCs w:val="20"/>
        </w:rPr>
        <w:t xml:space="preserve">, you will have to </w:t>
      </w:r>
      <w:r w:rsidRPr="00737541">
        <w:rPr>
          <w:sz w:val="20"/>
          <w:szCs w:val="20"/>
        </w:rPr>
        <w:t>have</w:t>
      </w:r>
      <w:r w:rsidR="006B03AF" w:rsidRPr="00737541">
        <w:rPr>
          <w:sz w:val="20"/>
          <w:szCs w:val="20"/>
        </w:rPr>
        <w:t xml:space="preserve"> bowled in </w:t>
      </w:r>
      <w:r w:rsidR="00737541" w:rsidRPr="00737541">
        <w:rPr>
          <w:sz w:val="20"/>
          <w:szCs w:val="20"/>
        </w:rPr>
        <w:t>5</w:t>
      </w:r>
      <w:r w:rsidR="006B03AF" w:rsidRPr="00737541">
        <w:rPr>
          <w:sz w:val="20"/>
          <w:szCs w:val="20"/>
        </w:rPr>
        <w:t xml:space="preserve"> of the 9 events</w:t>
      </w:r>
      <w:r w:rsidR="00703973" w:rsidRPr="00737541">
        <w:rPr>
          <w:sz w:val="20"/>
          <w:szCs w:val="20"/>
        </w:rPr>
        <w:t xml:space="preserve"> and will only take in </w:t>
      </w:r>
      <w:r w:rsidR="00BF735B" w:rsidRPr="00737541">
        <w:rPr>
          <w:sz w:val="20"/>
          <w:szCs w:val="20"/>
        </w:rPr>
        <w:t xml:space="preserve">the top </w:t>
      </w:r>
      <w:r w:rsidR="00E756F9" w:rsidRPr="00737541">
        <w:rPr>
          <w:sz w:val="20"/>
          <w:szCs w:val="20"/>
        </w:rPr>
        <w:t>2</w:t>
      </w:r>
      <w:r w:rsidR="00727201">
        <w:rPr>
          <w:sz w:val="20"/>
          <w:szCs w:val="20"/>
        </w:rPr>
        <w:t>0</w:t>
      </w:r>
      <w:r w:rsidR="00E756F9" w:rsidRPr="00737541">
        <w:rPr>
          <w:sz w:val="20"/>
          <w:szCs w:val="20"/>
        </w:rPr>
        <w:t xml:space="preserve"> </w:t>
      </w:r>
      <w:r w:rsidR="00703973" w:rsidRPr="00737541">
        <w:rPr>
          <w:sz w:val="20"/>
          <w:szCs w:val="20"/>
        </w:rPr>
        <w:t>bowlers</w:t>
      </w:r>
      <w:r w:rsidR="00BF735B" w:rsidRPr="00737541">
        <w:rPr>
          <w:sz w:val="20"/>
          <w:szCs w:val="20"/>
        </w:rPr>
        <w:t xml:space="preserve"> based on point</w:t>
      </w:r>
      <w:r w:rsidR="00D270CC" w:rsidRPr="00737541">
        <w:rPr>
          <w:sz w:val="20"/>
          <w:szCs w:val="20"/>
        </w:rPr>
        <w:t>s</w:t>
      </w:r>
      <w:r w:rsidR="00703973" w:rsidRPr="00737541">
        <w:rPr>
          <w:sz w:val="20"/>
          <w:szCs w:val="20"/>
        </w:rPr>
        <w:t xml:space="preserve"> </w:t>
      </w:r>
      <w:r w:rsidR="00E756F9" w:rsidRPr="00737541">
        <w:rPr>
          <w:sz w:val="20"/>
          <w:szCs w:val="20"/>
        </w:rPr>
        <w:t xml:space="preserve">and </w:t>
      </w:r>
      <w:r w:rsidR="000651DE" w:rsidRPr="00737541">
        <w:rPr>
          <w:sz w:val="20"/>
          <w:szCs w:val="20"/>
        </w:rPr>
        <w:t xml:space="preserve">total number of </w:t>
      </w:r>
      <w:r w:rsidR="00E756F9" w:rsidRPr="00737541">
        <w:rPr>
          <w:sz w:val="20"/>
          <w:szCs w:val="20"/>
        </w:rPr>
        <w:t xml:space="preserve">entries </w:t>
      </w:r>
      <w:r w:rsidR="00703973" w:rsidRPr="00737541">
        <w:rPr>
          <w:sz w:val="20"/>
          <w:szCs w:val="20"/>
        </w:rPr>
        <w:t>for the final event</w:t>
      </w:r>
      <w:r w:rsidR="00BF735B" w:rsidRPr="00737541">
        <w:rPr>
          <w:sz w:val="20"/>
          <w:szCs w:val="20"/>
        </w:rPr>
        <w:t>.</w:t>
      </w:r>
    </w:p>
    <w:p w14:paraId="545400E2" w14:textId="605DAD01" w:rsidR="00727201" w:rsidRPr="00737541" w:rsidRDefault="00727201" w:rsidP="00FF302C">
      <w:pPr>
        <w:rPr>
          <w:sz w:val="20"/>
          <w:szCs w:val="20"/>
        </w:rPr>
      </w:pPr>
      <w:r>
        <w:rPr>
          <w:sz w:val="20"/>
          <w:szCs w:val="20"/>
        </w:rPr>
        <w:t xml:space="preserve">The final event will be free to the top 20 bowlers with all bowlers cashing for the tournament.  </w:t>
      </w:r>
    </w:p>
    <w:p w14:paraId="1F4A9EA9" w14:textId="2C55FFC5" w:rsidR="002403E5" w:rsidRPr="00737541" w:rsidRDefault="002403E5" w:rsidP="00FF302C">
      <w:pPr>
        <w:rPr>
          <w:sz w:val="20"/>
          <w:szCs w:val="20"/>
        </w:rPr>
      </w:pPr>
      <w:r w:rsidRPr="00737541">
        <w:rPr>
          <w:sz w:val="20"/>
          <w:szCs w:val="20"/>
        </w:rPr>
        <w:t xml:space="preserve">In case of a tie for the last spot, the tie will be broken by highest score bowled on comparable patterns. </w:t>
      </w:r>
    </w:p>
    <w:p w14:paraId="01E162F1" w14:textId="76866FDB" w:rsidR="00FF302C" w:rsidRPr="00737541" w:rsidRDefault="00727201" w:rsidP="00FF302C">
      <w:pPr>
        <w:rPr>
          <w:sz w:val="20"/>
          <w:szCs w:val="20"/>
        </w:rPr>
      </w:pPr>
      <w:r>
        <w:rPr>
          <w:sz w:val="20"/>
          <w:szCs w:val="20"/>
        </w:rPr>
        <w:t>Y</w:t>
      </w:r>
      <w:r w:rsidR="00720E4C" w:rsidRPr="00737541">
        <w:rPr>
          <w:sz w:val="20"/>
          <w:szCs w:val="20"/>
        </w:rPr>
        <w:t>outh will be allowed</w:t>
      </w:r>
      <w:r>
        <w:rPr>
          <w:sz w:val="20"/>
          <w:szCs w:val="20"/>
        </w:rPr>
        <w:t xml:space="preserve"> to bowl</w:t>
      </w:r>
      <w:r w:rsidR="00720E4C" w:rsidRPr="00737541">
        <w:rPr>
          <w:sz w:val="20"/>
          <w:szCs w:val="20"/>
        </w:rPr>
        <w:t xml:space="preserve"> in this event. If the decision is made for the youth to bowl in this series, all winnings will be placed in their smart account. A waiver must be signed </w:t>
      </w:r>
      <w:r w:rsidR="00737541" w:rsidRPr="00737541">
        <w:rPr>
          <w:sz w:val="20"/>
          <w:szCs w:val="20"/>
        </w:rPr>
        <w:t xml:space="preserve">prior </w:t>
      </w:r>
      <w:r w:rsidR="004761F7" w:rsidRPr="00737541">
        <w:rPr>
          <w:sz w:val="20"/>
          <w:szCs w:val="20"/>
        </w:rPr>
        <w:t>for</w:t>
      </w:r>
      <w:r w:rsidR="00720E4C" w:rsidRPr="00737541">
        <w:rPr>
          <w:sz w:val="20"/>
          <w:szCs w:val="20"/>
        </w:rPr>
        <w:t xml:space="preserve"> them to participate</w:t>
      </w:r>
      <w:r w:rsidR="004761F7" w:rsidRPr="00737541">
        <w:rPr>
          <w:sz w:val="20"/>
          <w:szCs w:val="20"/>
        </w:rPr>
        <w:t>.</w:t>
      </w:r>
    </w:p>
    <w:p w14:paraId="27EE85CA" w14:textId="4F0E1774" w:rsidR="001A2356" w:rsidRPr="00727201" w:rsidRDefault="001A2356" w:rsidP="00FF302C">
      <w:pPr>
        <w:rPr>
          <w:sz w:val="20"/>
          <w:szCs w:val="20"/>
        </w:rPr>
      </w:pPr>
      <w:r w:rsidRPr="00727201">
        <w:rPr>
          <w:sz w:val="20"/>
          <w:szCs w:val="20"/>
        </w:rPr>
        <w:t xml:space="preserve">All entries are preferred to be pre-registered on tournamentbowl.com under Bluff City Master Series. </w:t>
      </w:r>
    </w:p>
    <w:p w14:paraId="0B4A497B" w14:textId="08D3F921" w:rsidR="001A2356" w:rsidRPr="00727201" w:rsidRDefault="001A2356" w:rsidP="00FF302C">
      <w:pPr>
        <w:rPr>
          <w:sz w:val="20"/>
          <w:szCs w:val="20"/>
        </w:rPr>
      </w:pPr>
      <w:r w:rsidRPr="00727201">
        <w:rPr>
          <w:sz w:val="20"/>
          <w:szCs w:val="20"/>
        </w:rPr>
        <w:t>No Deposit required. Walk-ins the day of are accepted.</w:t>
      </w:r>
      <w:r w:rsidR="00727201" w:rsidRPr="00727201">
        <w:rPr>
          <w:sz w:val="20"/>
          <w:szCs w:val="20"/>
        </w:rPr>
        <w:t xml:space="preserve"> Cash only!!!!</w:t>
      </w:r>
    </w:p>
    <w:p w14:paraId="6BC90B91" w14:textId="458DBEC7" w:rsidR="001A2356" w:rsidRPr="00727201" w:rsidRDefault="001A2356" w:rsidP="00FF302C">
      <w:pPr>
        <w:rPr>
          <w:sz w:val="20"/>
          <w:szCs w:val="20"/>
        </w:rPr>
      </w:pPr>
      <w:r w:rsidRPr="00727201">
        <w:rPr>
          <w:sz w:val="20"/>
          <w:szCs w:val="20"/>
        </w:rPr>
        <w:t xml:space="preserve">The maximum number of entries will be 60. If you </w:t>
      </w:r>
      <w:r w:rsidR="00727201" w:rsidRPr="00727201">
        <w:rPr>
          <w:sz w:val="20"/>
          <w:szCs w:val="20"/>
        </w:rPr>
        <w:t>cannot</w:t>
      </w:r>
      <w:r w:rsidRPr="00727201">
        <w:rPr>
          <w:sz w:val="20"/>
          <w:szCs w:val="20"/>
        </w:rPr>
        <w:t xml:space="preserve"> make it, please inform either Josh Barnes at </w:t>
      </w:r>
      <w:hyperlink r:id="rId5" w:history="1">
        <w:r w:rsidRPr="00727201">
          <w:rPr>
            <w:rStyle w:val="Hyperlink"/>
            <w:sz w:val="20"/>
            <w:szCs w:val="20"/>
          </w:rPr>
          <w:t>cordovabowling901@gmail.com</w:t>
        </w:r>
      </w:hyperlink>
      <w:r w:rsidRPr="00727201">
        <w:rPr>
          <w:sz w:val="20"/>
          <w:szCs w:val="20"/>
        </w:rPr>
        <w:t xml:space="preserve"> or contact the center.</w:t>
      </w:r>
    </w:p>
    <w:sectPr w:rsidR="001A2356" w:rsidRPr="007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720D6"/>
    <w:multiLevelType w:val="hybridMultilevel"/>
    <w:tmpl w:val="9CD4DABE"/>
    <w:lvl w:ilvl="0" w:tplc="E9CCE4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85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2C"/>
    <w:rsid w:val="00020BB1"/>
    <w:rsid w:val="00030E00"/>
    <w:rsid w:val="0004581D"/>
    <w:rsid w:val="000636E3"/>
    <w:rsid w:val="000651DE"/>
    <w:rsid w:val="00085A6B"/>
    <w:rsid w:val="000B430A"/>
    <w:rsid w:val="00100FFD"/>
    <w:rsid w:val="0010731E"/>
    <w:rsid w:val="00130FF2"/>
    <w:rsid w:val="00135DCB"/>
    <w:rsid w:val="00182A6D"/>
    <w:rsid w:val="00192BD9"/>
    <w:rsid w:val="001A2356"/>
    <w:rsid w:val="001D471B"/>
    <w:rsid w:val="002403E5"/>
    <w:rsid w:val="00256EA4"/>
    <w:rsid w:val="00280432"/>
    <w:rsid w:val="002A50EC"/>
    <w:rsid w:val="002E7213"/>
    <w:rsid w:val="003065F5"/>
    <w:rsid w:val="00341C93"/>
    <w:rsid w:val="0036282A"/>
    <w:rsid w:val="003B769C"/>
    <w:rsid w:val="00473975"/>
    <w:rsid w:val="004761F7"/>
    <w:rsid w:val="004D550F"/>
    <w:rsid w:val="00556979"/>
    <w:rsid w:val="00594676"/>
    <w:rsid w:val="005E488F"/>
    <w:rsid w:val="00603C41"/>
    <w:rsid w:val="00607B8A"/>
    <w:rsid w:val="0062105C"/>
    <w:rsid w:val="00677E6F"/>
    <w:rsid w:val="0069584B"/>
    <w:rsid w:val="006B03AF"/>
    <w:rsid w:val="006B44D4"/>
    <w:rsid w:val="00703973"/>
    <w:rsid w:val="00720E4C"/>
    <w:rsid w:val="00727201"/>
    <w:rsid w:val="00737541"/>
    <w:rsid w:val="00756993"/>
    <w:rsid w:val="00783F99"/>
    <w:rsid w:val="007901DA"/>
    <w:rsid w:val="007B4BE2"/>
    <w:rsid w:val="007D414F"/>
    <w:rsid w:val="00826893"/>
    <w:rsid w:val="00832A71"/>
    <w:rsid w:val="00887D7B"/>
    <w:rsid w:val="008A0041"/>
    <w:rsid w:val="00904D49"/>
    <w:rsid w:val="0093345A"/>
    <w:rsid w:val="00933FB2"/>
    <w:rsid w:val="00957601"/>
    <w:rsid w:val="00985306"/>
    <w:rsid w:val="00987251"/>
    <w:rsid w:val="009B5EBB"/>
    <w:rsid w:val="009F553C"/>
    <w:rsid w:val="00A006DD"/>
    <w:rsid w:val="00A2398A"/>
    <w:rsid w:val="00A44D12"/>
    <w:rsid w:val="00A51D4F"/>
    <w:rsid w:val="00A80C4A"/>
    <w:rsid w:val="00B30F87"/>
    <w:rsid w:val="00B46AC0"/>
    <w:rsid w:val="00B81417"/>
    <w:rsid w:val="00B84E8F"/>
    <w:rsid w:val="00BD44D5"/>
    <w:rsid w:val="00BF37C3"/>
    <w:rsid w:val="00BF5598"/>
    <w:rsid w:val="00BF735B"/>
    <w:rsid w:val="00C104D9"/>
    <w:rsid w:val="00CC05BF"/>
    <w:rsid w:val="00CC2484"/>
    <w:rsid w:val="00D014A0"/>
    <w:rsid w:val="00D073D3"/>
    <w:rsid w:val="00D270CC"/>
    <w:rsid w:val="00D32B79"/>
    <w:rsid w:val="00DC1D54"/>
    <w:rsid w:val="00DC62CC"/>
    <w:rsid w:val="00DE36E7"/>
    <w:rsid w:val="00DE5668"/>
    <w:rsid w:val="00DF07AD"/>
    <w:rsid w:val="00DF706D"/>
    <w:rsid w:val="00E0796A"/>
    <w:rsid w:val="00E3435A"/>
    <w:rsid w:val="00E60F7C"/>
    <w:rsid w:val="00E756F9"/>
    <w:rsid w:val="00E8791E"/>
    <w:rsid w:val="00EB381E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A2FA"/>
  <w15:chartTrackingRefBased/>
  <w15:docId w15:val="{7664A837-73D6-41DF-AF8D-0BFA4082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dovabowling9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Joshua Barnes</cp:lastModifiedBy>
  <cp:revision>86</cp:revision>
  <dcterms:created xsi:type="dcterms:W3CDTF">2023-08-04T15:16:00Z</dcterms:created>
  <dcterms:modified xsi:type="dcterms:W3CDTF">2023-10-26T02:31:00Z</dcterms:modified>
</cp:coreProperties>
</file>